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E56AC0"/>
    <w:p w:rsidR="00E56AC0" w:rsidRDefault="00E56AC0" w:rsidP="00E56AC0"/>
    <w:p w:rsidR="00E56AC0" w:rsidRPr="00E56AC0" w:rsidRDefault="00E56AC0" w:rsidP="00E56AC0">
      <w:pPr>
        <w:rPr>
          <w:rFonts w:ascii="Arial" w:hAnsi="Arial" w:cs="Arial"/>
          <w:sz w:val="24"/>
          <w:szCs w:val="24"/>
        </w:rPr>
      </w:pPr>
    </w:p>
    <w:p w:rsidR="00E56AC0" w:rsidRPr="00E56AC0" w:rsidRDefault="00E56AC0" w:rsidP="00E56AC0">
      <w:pPr>
        <w:rPr>
          <w:rFonts w:ascii="Arial" w:hAnsi="Arial" w:cs="Arial"/>
          <w:b/>
          <w:sz w:val="36"/>
          <w:szCs w:val="36"/>
        </w:rPr>
      </w:pPr>
      <w:r w:rsidRPr="00E56AC0">
        <w:rPr>
          <w:rFonts w:ascii="Arial" w:hAnsi="Arial" w:cs="Arial"/>
          <w:b/>
          <w:sz w:val="36"/>
          <w:szCs w:val="36"/>
        </w:rPr>
        <w:t xml:space="preserve">Универсальный смеситель для душа GROHE </w:t>
      </w:r>
      <w:proofErr w:type="spellStart"/>
      <w:r w:rsidRPr="00E56AC0">
        <w:rPr>
          <w:rFonts w:ascii="Arial" w:hAnsi="Arial" w:cs="Arial"/>
          <w:b/>
          <w:sz w:val="36"/>
          <w:szCs w:val="36"/>
        </w:rPr>
        <w:t>Concetto</w:t>
      </w:r>
      <w:proofErr w:type="spellEnd"/>
      <w:r w:rsidRPr="00E56AC0">
        <w:rPr>
          <w:rFonts w:ascii="Arial" w:hAnsi="Arial" w:cs="Arial"/>
          <w:b/>
          <w:sz w:val="36"/>
          <w:szCs w:val="36"/>
        </w:rPr>
        <w:t xml:space="preserve"> - элегантность и высокое качество!</w:t>
      </w:r>
    </w:p>
    <w:p w:rsidR="00E56AC0" w:rsidRPr="00E56AC0" w:rsidRDefault="00E56AC0" w:rsidP="00E56AC0">
      <w:pPr>
        <w:rPr>
          <w:rFonts w:ascii="Arial" w:hAnsi="Arial" w:cs="Arial"/>
          <w:sz w:val="24"/>
          <w:szCs w:val="24"/>
        </w:rPr>
      </w:pPr>
      <w:r w:rsidRPr="00E56AC0">
        <w:rPr>
          <w:rFonts w:ascii="Arial" w:hAnsi="Arial" w:cs="Arial"/>
          <w:sz w:val="24"/>
          <w:szCs w:val="24"/>
        </w:rPr>
        <w:t xml:space="preserve">Приятный современный дизайн в сочетании с инновационными технологиями! Благодаря своему гладкому цилиндрическому корпусу, </w:t>
      </w:r>
      <w:proofErr w:type="spellStart"/>
      <w:r w:rsidRPr="00E56AC0">
        <w:rPr>
          <w:rFonts w:ascii="Arial" w:hAnsi="Arial" w:cs="Arial"/>
          <w:sz w:val="24"/>
          <w:szCs w:val="24"/>
        </w:rPr>
        <w:t>однорычажный</w:t>
      </w:r>
      <w:proofErr w:type="spellEnd"/>
      <w:r w:rsidRPr="00E56AC0">
        <w:rPr>
          <w:rFonts w:ascii="Arial" w:hAnsi="Arial" w:cs="Arial"/>
          <w:sz w:val="24"/>
          <w:szCs w:val="24"/>
        </w:rPr>
        <w:t xml:space="preserve"> смеситель для душа GROHE </w:t>
      </w:r>
      <w:proofErr w:type="spellStart"/>
      <w:r w:rsidRPr="00E56AC0">
        <w:rPr>
          <w:rFonts w:ascii="Arial" w:hAnsi="Arial" w:cs="Arial"/>
          <w:sz w:val="24"/>
          <w:szCs w:val="24"/>
        </w:rPr>
        <w:t>Concetto</w:t>
      </w:r>
      <w:proofErr w:type="spellEnd"/>
      <w:r w:rsidRPr="00E56AC0">
        <w:rPr>
          <w:rFonts w:ascii="Arial" w:hAnsi="Arial" w:cs="Arial"/>
          <w:sz w:val="24"/>
          <w:szCs w:val="24"/>
        </w:rPr>
        <w:t xml:space="preserve"> идеально впишется в любую современную ванную. Он оснащен передовыми технологиями GROHE и спроектирован в Германии. Благодаря керамическому картриджу GROHE </w:t>
      </w:r>
      <w:proofErr w:type="spellStart"/>
      <w:r w:rsidRPr="00E56AC0">
        <w:rPr>
          <w:rFonts w:ascii="Arial" w:hAnsi="Arial" w:cs="Arial"/>
          <w:sz w:val="24"/>
          <w:szCs w:val="24"/>
        </w:rPr>
        <w:t>SilkMove</w:t>
      </w:r>
      <w:proofErr w:type="spellEnd"/>
      <w:r w:rsidRPr="00E56AC0">
        <w:rPr>
          <w:rFonts w:ascii="Arial" w:hAnsi="Arial" w:cs="Arial"/>
          <w:sz w:val="24"/>
          <w:szCs w:val="24"/>
        </w:rPr>
        <w:t xml:space="preserve"> управление напором и температурой воды осуществляется точно и плавно. Ослепительная хромовая поверхность GROHE </w:t>
      </w:r>
      <w:proofErr w:type="spellStart"/>
      <w:r w:rsidRPr="00E56AC0">
        <w:rPr>
          <w:rFonts w:ascii="Arial" w:hAnsi="Arial" w:cs="Arial"/>
          <w:sz w:val="24"/>
          <w:szCs w:val="24"/>
        </w:rPr>
        <w:t>StarLight</w:t>
      </w:r>
      <w:proofErr w:type="spellEnd"/>
      <w:r w:rsidRPr="00E56AC0">
        <w:rPr>
          <w:rFonts w:ascii="Arial" w:hAnsi="Arial" w:cs="Arial"/>
          <w:sz w:val="24"/>
          <w:szCs w:val="24"/>
        </w:rPr>
        <w:t xml:space="preserve"> устойчива к царапинам и сохранит свой блеск на долгие годы. В смесителе также есть настраиваемый ограничитель потока воды, который поможет сохранить воды и сократить коммунальных услуг. GROHE </w:t>
      </w:r>
      <w:proofErr w:type="spellStart"/>
      <w:r w:rsidRPr="00E56AC0">
        <w:rPr>
          <w:rFonts w:ascii="Arial" w:hAnsi="Arial" w:cs="Arial"/>
          <w:sz w:val="24"/>
          <w:szCs w:val="24"/>
        </w:rPr>
        <w:t>Concetto</w:t>
      </w:r>
      <w:proofErr w:type="spellEnd"/>
      <w:r w:rsidRPr="00E56AC0">
        <w:rPr>
          <w:rFonts w:ascii="Arial" w:hAnsi="Arial" w:cs="Arial"/>
          <w:sz w:val="24"/>
          <w:szCs w:val="24"/>
        </w:rPr>
        <w:t xml:space="preserve"> - простое обновление ванной комнаты, благодаря гармонии стиля и качества, которому можно доверять!</w:t>
      </w:r>
    </w:p>
    <w:p w:rsidR="00321E76" w:rsidRDefault="00321E76"/>
    <w:p w:rsidR="00321E76" w:rsidRDefault="00321E76" w:rsidP="00321E7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E56AC0" w:rsidRDefault="00E56AC0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E56AC0" w:rsidRDefault="00E56AC0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E56AC0" w:rsidRDefault="00E56AC0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21E76" w:rsidRPr="00321E76" w:rsidRDefault="00321E76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104140</wp:posOffset>
            </wp:positionV>
            <wp:extent cx="1209675" cy="1676400"/>
            <wp:effectExtent l="19050" t="0" r="9525" b="0"/>
            <wp:wrapTight wrapText="bothSides">
              <wp:wrapPolygon edited="0">
                <wp:start x="-340" y="0"/>
                <wp:lineTo x="-340" y="21355"/>
                <wp:lineTo x="21770" y="21355"/>
                <wp:lineTo x="21770" y="0"/>
                <wp:lineTo x="-340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321E76" w:rsidRDefault="00E56AC0" w:rsidP="00321E76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5677535</wp:posOffset>
            </wp:positionH>
            <wp:positionV relativeFrom="paragraph">
              <wp:posOffset>123825</wp:posOffset>
            </wp:positionV>
            <wp:extent cx="3248025" cy="2238375"/>
            <wp:effectExtent l="19050" t="0" r="9525" b="0"/>
            <wp:wrapTight wrapText="bothSides">
              <wp:wrapPolygon edited="0">
                <wp:start x="-127" y="0"/>
                <wp:lineTo x="-127" y="21508"/>
                <wp:lineTo x="21663" y="21508"/>
                <wp:lineTo x="21663" y="0"/>
                <wp:lineTo x="-127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E76" w:rsidRDefault="00321E76" w:rsidP="00321E76">
      <w:pPr>
        <w:pStyle w:val="a5"/>
        <w:rPr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5C574E" w:rsidRDefault="005C574E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C574E" w:rsidRDefault="005C574E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C574E" w:rsidRDefault="005C574E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E56AC0" w:rsidRDefault="00E56AC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E56AC0" w:rsidRDefault="00E56AC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E56AC0" w:rsidRDefault="00E56AC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E56AC0" w:rsidRDefault="00E56AC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21E76" w:rsidRDefault="00E56AC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8061960</wp:posOffset>
            </wp:positionH>
            <wp:positionV relativeFrom="paragraph">
              <wp:posOffset>215265</wp:posOffset>
            </wp:positionV>
            <wp:extent cx="1543050" cy="2143125"/>
            <wp:effectExtent l="19050" t="0" r="0" b="0"/>
            <wp:wrapTight wrapText="bothSides">
              <wp:wrapPolygon edited="0">
                <wp:start x="-267" y="0"/>
                <wp:lineTo x="-267" y="21504"/>
                <wp:lineTo x="21600" y="21504"/>
                <wp:lineTo x="21600" y="0"/>
                <wp:lineTo x="-267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339090</wp:posOffset>
            </wp:positionV>
            <wp:extent cx="3019425" cy="2066925"/>
            <wp:effectExtent l="19050" t="0" r="9525" b="0"/>
            <wp:wrapTight wrapText="bothSides">
              <wp:wrapPolygon edited="0">
                <wp:start x="-136" y="0"/>
                <wp:lineTo x="-136" y="21500"/>
                <wp:lineTo x="21668" y="21500"/>
                <wp:lineTo x="21668" y="0"/>
                <wp:lineTo x="-136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 w:rsidR="00321E76"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E56AC0" w:rsidRDefault="00E56AC0" w:rsidP="00321E76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5C574E" w:rsidRDefault="00321E76" w:rsidP="00321E7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</w:p>
    <w:p w:rsidR="00321E76" w:rsidRPr="00321E76" w:rsidRDefault="00321E76" w:rsidP="00321E76"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321E76" w:rsidRPr="00321E76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2A159D"/>
    <w:rsid w:val="00321E76"/>
    <w:rsid w:val="00344BB3"/>
    <w:rsid w:val="003A6E36"/>
    <w:rsid w:val="004900D8"/>
    <w:rsid w:val="005C574E"/>
    <w:rsid w:val="00AB14BA"/>
    <w:rsid w:val="00B17FF6"/>
    <w:rsid w:val="00CD43FB"/>
    <w:rsid w:val="00E15A2B"/>
    <w:rsid w:val="00E56AC0"/>
    <w:rsid w:val="00EA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5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2018-08-28T07:31:00Z</dcterms:created>
  <dcterms:modified xsi:type="dcterms:W3CDTF">2019-01-29T15:07:00Z</dcterms:modified>
</cp:coreProperties>
</file>